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B85D2" w14:textId="08F7C6EF" w:rsidR="00914AC0" w:rsidRDefault="00434E9F" w:rsidP="00914AC0">
      <w:pPr>
        <w:ind w:leftChars="-178" w:left="-1" w:hangingChars="133" w:hanging="426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</w:t>
      </w:r>
      <w:r w:rsidR="005F497A">
        <w:rPr>
          <w:rFonts w:eastAsia="標楷體" w:hint="eastAsia"/>
          <w:b/>
          <w:sz w:val="32"/>
        </w:rPr>
        <w:t>4</w:t>
      </w:r>
      <w:r w:rsidR="009D56DF">
        <w:rPr>
          <w:rFonts w:eastAsia="標楷體" w:hint="eastAsia"/>
          <w:b/>
          <w:sz w:val="32"/>
        </w:rPr>
        <w:t>年</w:t>
      </w:r>
      <w:proofErr w:type="gramStart"/>
      <w:r w:rsidR="005F4A50" w:rsidRPr="001051B0">
        <w:rPr>
          <w:rFonts w:eastAsia="標楷體"/>
          <w:b/>
          <w:sz w:val="32"/>
        </w:rPr>
        <w:t>臺</w:t>
      </w:r>
      <w:proofErr w:type="gramEnd"/>
      <w:r w:rsidR="005F4A50" w:rsidRPr="001051B0">
        <w:rPr>
          <w:rFonts w:eastAsia="標楷體"/>
          <w:b/>
          <w:sz w:val="32"/>
        </w:rPr>
        <w:t>北醫學大學</w:t>
      </w:r>
      <w:r w:rsidR="005F4A50" w:rsidRPr="001051B0">
        <w:rPr>
          <w:rFonts w:eastAsia="標楷體"/>
          <w:b/>
          <w:sz w:val="32"/>
        </w:rPr>
        <w:t xml:space="preserve"> </w:t>
      </w:r>
      <w:r w:rsidR="009D56DF">
        <w:rPr>
          <w:rFonts w:eastAsia="標楷體" w:hint="eastAsia"/>
          <w:b/>
          <w:sz w:val="32"/>
        </w:rPr>
        <w:t>附屬醫院</w:t>
      </w:r>
      <w:r w:rsidR="005F4A50" w:rsidRPr="001051B0">
        <w:rPr>
          <w:rFonts w:eastAsia="標楷體"/>
          <w:b/>
          <w:sz w:val="32"/>
        </w:rPr>
        <w:t xml:space="preserve"> </w:t>
      </w:r>
      <w:r w:rsidR="00951FF7">
        <w:rPr>
          <w:rFonts w:eastAsia="標楷體" w:hint="eastAsia"/>
          <w:b/>
          <w:sz w:val="32"/>
        </w:rPr>
        <w:t>生物相似性</w:t>
      </w:r>
      <w:r w:rsidR="00951FF7">
        <w:rPr>
          <w:rFonts w:eastAsia="標楷體" w:hint="eastAsia"/>
          <w:b/>
          <w:sz w:val="32"/>
        </w:rPr>
        <w:t>(Biosimilar)</w:t>
      </w:r>
      <w:r w:rsidR="00951FF7">
        <w:rPr>
          <w:rFonts w:eastAsia="標楷體" w:hint="eastAsia"/>
          <w:b/>
          <w:sz w:val="32"/>
        </w:rPr>
        <w:t>藥品</w:t>
      </w:r>
      <w:r w:rsidR="00914AC0">
        <w:rPr>
          <w:rFonts w:eastAsia="標楷體" w:hint="eastAsia"/>
          <w:b/>
          <w:sz w:val="32"/>
        </w:rPr>
        <w:t>申請</w:t>
      </w:r>
      <w:r w:rsidR="005F4A50" w:rsidRPr="001051B0">
        <w:rPr>
          <w:rFonts w:eastAsia="標楷體"/>
          <w:b/>
          <w:sz w:val="32"/>
        </w:rPr>
        <w:t>表</w:t>
      </w:r>
    </w:p>
    <w:tbl>
      <w:tblPr>
        <w:tblW w:w="10774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418"/>
        <w:gridCol w:w="1559"/>
        <w:gridCol w:w="3686"/>
      </w:tblGrid>
      <w:tr w:rsidR="00971D28" w:rsidRPr="001051B0" w14:paraId="4E902952" w14:textId="77777777" w:rsidTr="00971D28">
        <w:trPr>
          <w:cantSplit/>
          <w:trHeight w:val="86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DC047" w14:textId="77777777" w:rsidR="00971D28" w:rsidRPr="007D4AFD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3ED5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53F75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971D28" w:rsidRPr="001051B0" w14:paraId="6567B6EA" w14:textId="77777777" w:rsidTr="00971D28">
        <w:trPr>
          <w:cantSplit/>
          <w:trHeight w:val="12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0303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單價：</w:t>
            </w:r>
          </w:p>
          <w:p w14:paraId="621643DC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62A7D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每日藥</w:t>
            </w:r>
            <w:r w:rsidRPr="007123B3">
              <w:rPr>
                <w:rFonts w:ascii="標楷體" w:eastAsia="標楷體" w:hAnsi="標楷體" w:hint="eastAsia"/>
                <w:b/>
              </w:rPr>
              <w:t>價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8AF8A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ATC/DDD index</w:t>
            </w:r>
            <w:r>
              <w:rPr>
                <w:rFonts w:ascii="標楷體" w:eastAsia="標楷體" w:hAnsi="標楷體" w:hint="eastAsia"/>
                <w:b/>
              </w:rPr>
              <w:t xml:space="preserve"> 2023</w:t>
            </w:r>
          </w:p>
          <w:p w14:paraId="40430877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89412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孕婦用藥分級</w:t>
            </w:r>
          </w:p>
          <w:p w14:paraId="6C456462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(Pregnancy Category)</w:t>
            </w:r>
          </w:p>
          <w:p w14:paraId="3D28E861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6AAD51BC" w14:textId="77777777" w:rsidTr="00971D28">
        <w:trPr>
          <w:cantSplit/>
          <w:trHeight w:val="1039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11B81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</w:rPr>
              <w:t>證</w:t>
            </w:r>
            <w:r w:rsidRPr="007123B3">
              <w:rPr>
                <w:rFonts w:ascii="標楷體" w:eastAsia="標楷體" w:hAnsi="標楷體"/>
                <w:b/>
              </w:rPr>
              <w:t xml:space="preserve">字號： </w:t>
            </w:r>
          </w:p>
          <w:p w14:paraId="14E8FE4E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B307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□健保碼:_____________________，健保價__________</w:t>
            </w:r>
          </w:p>
          <w:p w14:paraId="0390F255" w14:textId="77777777" w:rsidR="00971D28" w:rsidRPr="007123B3" w:rsidRDefault="00971D28" w:rsidP="00971D2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□沒有(申請健保中)       □自費藥品，自費價_________</w:t>
            </w:r>
          </w:p>
        </w:tc>
      </w:tr>
      <w:tr w:rsidR="00971D28" w:rsidRPr="001051B0" w14:paraId="3AE91BE6" w14:textId="77777777" w:rsidTr="00971D28">
        <w:trPr>
          <w:cantSplit/>
          <w:trHeight w:val="1039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5959B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/>
                <w:b/>
              </w:rPr>
              <w:t>健保給付之規定：(請附參考證明)</w:t>
            </w:r>
          </w:p>
        </w:tc>
      </w:tr>
      <w:tr w:rsidR="00971D28" w:rsidRPr="001051B0" w14:paraId="1F5CC64C" w14:textId="77777777" w:rsidTr="00971D28">
        <w:trPr>
          <w:cantSplit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01010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FDA核准</w:t>
            </w:r>
            <w:r w:rsidRPr="00906E5D">
              <w:rPr>
                <w:rFonts w:ascii="標楷體" w:eastAsia="標楷體" w:hAnsi="標楷體"/>
                <w:b/>
              </w:rPr>
              <w:t>適應症</w:t>
            </w:r>
            <w:r w:rsidRPr="00906E5D">
              <w:rPr>
                <w:rFonts w:ascii="標楷體" w:eastAsia="標楷體" w:hAnsi="標楷體" w:hint="eastAsia"/>
                <w:b/>
              </w:rPr>
              <w:t>(英文)</w:t>
            </w:r>
            <w:r w:rsidRPr="00906E5D">
              <w:rPr>
                <w:rFonts w:ascii="標楷體" w:eastAsia="標楷體" w:hAnsi="標楷體"/>
                <w:b/>
              </w:rPr>
              <w:t>：</w:t>
            </w:r>
          </w:p>
          <w:p w14:paraId="7DD4F08E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6D1D6102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1B1F7972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核准適應症：</w:t>
            </w:r>
          </w:p>
          <w:p w14:paraId="2182DDA9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347E6EAB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71685A87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其他適應</w:t>
            </w:r>
            <w:r w:rsidRPr="007123B3">
              <w:rPr>
                <w:rFonts w:ascii="標楷體" w:eastAsia="標楷體" w:hAnsi="標楷體"/>
                <w:b/>
              </w:rPr>
              <w:t>症</w:t>
            </w:r>
            <w:r>
              <w:rPr>
                <w:rFonts w:ascii="標楷體" w:eastAsia="標楷體" w:hAnsi="標楷體" w:hint="eastAsia"/>
                <w:b/>
              </w:rPr>
              <w:t>*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14:paraId="4B65E707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165E00FD" w14:textId="77777777" w:rsidTr="00971D28">
        <w:trPr>
          <w:cantSplit/>
          <w:trHeight w:val="2671"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0016A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作用機轉：</w:t>
            </w:r>
          </w:p>
          <w:p w14:paraId="5DB31500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3A398481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4B9D2B18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678B1693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5DEE03F4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A9FD4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</w:t>
            </w:r>
            <w:r w:rsidRPr="007123B3">
              <w:rPr>
                <w:rFonts w:ascii="標楷體" w:eastAsia="標楷體" w:hAnsi="標楷體"/>
                <w:b/>
              </w:rPr>
              <w:t>劑量</w:t>
            </w:r>
            <w:r>
              <w:rPr>
                <w:rFonts w:ascii="標楷體" w:eastAsia="標楷體" w:hAnsi="標楷體" w:hint="eastAsia"/>
                <w:b/>
              </w:rPr>
              <w:t>及用法:</w:t>
            </w:r>
          </w:p>
          <w:p w14:paraId="0B7248FB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(列出適應症及使用劑量、用法)</w:t>
            </w:r>
          </w:p>
          <w:p w14:paraId="3A668B2B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0AF5BD20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10653990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71E0E09E" w14:textId="77777777" w:rsidTr="00971D28">
        <w:trPr>
          <w:cantSplit/>
          <w:trHeight w:val="1982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89BD0" w14:textId="77777777" w:rsidR="00971D28" w:rsidRPr="00E11537" w:rsidRDefault="00971D28" w:rsidP="00F62AE6">
            <w:pPr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劑量調整：</w:t>
            </w:r>
          </w:p>
          <w:p w14:paraId="755E5359" w14:textId="77777777" w:rsidR="00971D28" w:rsidRPr="00E11537" w:rsidRDefault="00971D28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1.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肝功能劑量調整：</w:t>
            </w:r>
          </w:p>
          <w:p w14:paraId="3EB086E7" w14:textId="77777777" w:rsidR="00971D28" w:rsidRPr="00E11537" w:rsidRDefault="00971D28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2.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腎功能劑量調整：</w:t>
            </w:r>
          </w:p>
          <w:p w14:paraId="15341247" w14:textId="77777777" w:rsidR="00971D28" w:rsidRPr="00E11537" w:rsidRDefault="00971D28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3.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老年人劑量調整：</w:t>
            </w:r>
          </w:p>
          <w:p w14:paraId="09ADF6C7" w14:textId="77777777" w:rsidR="00971D28" w:rsidRDefault="00971D28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4.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小兒劑量調整(含仿單記載適用於__歲以上)：</w:t>
            </w:r>
          </w:p>
        </w:tc>
      </w:tr>
      <w:tr w:rsidR="00971D28" w:rsidRPr="001051B0" w14:paraId="78FD7423" w14:textId="77777777" w:rsidTr="00971D28">
        <w:trPr>
          <w:cantSplit/>
          <w:trHeight w:val="1982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613AB" w14:textId="77777777" w:rsidR="00971D28" w:rsidRPr="00E11537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不良反應：</w:t>
            </w:r>
          </w:p>
        </w:tc>
      </w:tr>
      <w:tr w:rsidR="00971D28" w:rsidRPr="001051B0" w14:paraId="57E787CF" w14:textId="77777777" w:rsidTr="00971D28">
        <w:trPr>
          <w:cantSplit/>
          <w:trHeight w:val="1826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D6DEF" w14:textId="77777777" w:rsidR="00971D28" w:rsidRPr="00203B3A" w:rsidRDefault="00971D28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lastRenderedPageBreak/>
              <w:t>藥品注意事項：</w:t>
            </w:r>
          </w:p>
          <w:p w14:paraId="514F3008" w14:textId="77777777" w:rsidR="00971D28" w:rsidRPr="00203B3A" w:rsidRDefault="00971D28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1.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開瓶後保存方式、期限及溫度：</w:t>
            </w:r>
          </w:p>
          <w:p w14:paraId="23CAD000" w14:textId="20D5D82C" w:rsidR="00971D28" w:rsidRPr="00E11537" w:rsidRDefault="00971D28" w:rsidP="00971D28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2.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儲存時是否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需避光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：</w:t>
            </w:r>
          </w:p>
          <w:p w14:paraId="369A48CC" w14:textId="324959D8" w:rsidR="00971D28" w:rsidRPr="00E11537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1F02934F" w14:textId="77777777" w:rsidTr="00971D28">
        <w:trPr>
          <w:cantSplit/>
          <w:trHeight w:val="2108"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1F7E6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使用禁忌：</w:t>
            </w:r>
          </w:p>
          <w:p w14:paraId="2BA01B62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73680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副作用：</w:t>
            </w:r>
          </w:p>
        </w:tc>
      </w:tr>
      <w:tr w:rsidR="00971D28" w:rsidRPr="001051B0" w14:paraId="511032D2" w14:textId="77777777" w:rsidTr="00971D28">
        <w:trPr>
          <w:cantSplit/>
          <w:trHeight w:val="2963"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A0A20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核准發售之國家及年份：</w:t>
            </w:r>
          </w:p>
          <w:p w14:paraId="07C351F5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美：</w:t>
            </w:r>
          </w:p>
          <w:p w14:paraId="6B2BDFCB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英：</w:t>
            </w:r>
          </w:p>
          <w:p w14:paraId="0D356D01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德：</w:t>
            </w:r>
          </w:p>
          <w:p w14:paraId="55A37563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法：</w:t>
            </w:r>
          </w:p>
          <w:p w14:paraId="7ADB2F61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澳：</w:t>
            </w:r>
          </w:p>
          <w:p w14:paraId="45B582F7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日：</w:t>
            </w:r>
          </w:p>
          <w:p w14:paraId="5F6E18C4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其他：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90BA5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  <w:color w:val="000000" w:themeColor="text1"/>
              </w:rPr>
              <w:t>證「限制項目」：</w:t>
            </w:r>
          </w:p>
          <w:p w14:paraId="5F0076C1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07：新藥監視</w:t>
            </w:r>
          </w:p>
          <w:p w14:paraId="2FD8C4B3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1D：須執行風險管理計畫</w:t>
            </w:r>
          </w:p>
          <w:p w14:paraId="29FEC0CC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1E：</w:t>
            </w:r>
            <w:r w:rsidRPr="007123B3">
              <w:rPr>
                <w:rFonts w:ascii="標楷體" w:eastAsia="標楷體" w:hAnsi="標楷體"/>
                <w:b/>
              </w:rPr>
              <w:t>Phase IV study</w:t>
            </w:r>
          </w:p>
          <w:p w14:paraId="2D372DAC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1K：安全監視</w:t>
            </w:r>
          </w:p>
          <w:p w14:paraId="38DFF7FA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1L：監視中新藥</w:t>
            </w:r>
          </w:p>
          <w:p w14:paraId="0338F928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25：監視中學名藥</w:t>
            </w:r>
          </w:p>
          <w:p w14:paraId="3BBB2403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其他：</w:t>
            </w:r>
          </w:p>
          <w:p w14:paraId="15614E94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971D28" w:rsidRPr="001051B0" w14:paraId="6EFEEE13" w14:textId="77777777" w:rsidTr="00971D28">
        <w:trPr>
          <w:cantSplit/>
          <w:trHeight w:val="2963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A7ED3" w14:textId="77777777" w:rsidR="00971D28" w:rsidRDefault="00971D28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14:paraId="77604B00" w14:textId="77777777" w:rsidR="00971D28" w:rsidRPr="00B01987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針對此三類藥品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專案進口藥品、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西藥許可證「限制項目」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(07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1D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1E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1K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1L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25)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、以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新藥理分類列入開檔藥品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，目前文獻中使用之安全與療效的監測值為那些？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請提供文獻出處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</w:p>
          <w:p w14:paraId="442A43D9" w14:textId="77777777" w:rsidR="00971D28" w:rsidRPr="00B01987" w:rsidRDefault="00971D28" w:rsidP="00F62AE6">
            <w:pPr>
              <w:rPr>
                <w:rFonts w:eastAsia="標楷體"/>
                <w:b/>
              </w:rPr>
            </w:pPr>
          </w:p>
          <w:p w14:paraId="2479B79F" w14:textId="77777777" w:rsidR="00971D28" w:rsidRPr="00B01987" w:rsidRDefault="00971D28" w:rsidP="00F62AE6">
            <w:pPr>
              <w:rPr>
                <w:rFonts w:eastAsia="標楷體"/>
                <w:b/>
              </w:rPr>
            </w:pPr>
          </w:p>
          <w:p w14:paraId="6C8615CB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6459458C" w14:textId="77777777" w:rsidTr="00971D28">
        <w:trPr>
          <w:cantSplit/>
          <w:trHeight w:val="2963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4D4E" w14:textId="77777777" w:rsidR="00971D28" w:rsidRDefault="00971D28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14:paraId="37A293A9" w14:textId="77777777" w:rsidR="00971D28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針對上方所述藥品，請提供並說明新藥主動監測計畫</w:t>
            </w:r>
            <w:r w:rsidRPr="00B01987">
              <w:rPr>
                <w:rFonts w:eastAsia="標楷體"/>
                <w:b/>
                <w:shd w:val="pct15" w:color="auto" w:fill="FFFFFF"/>
              </w:rPr>
              <w:t>：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包括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1)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監測預計收案期間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2)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預估收案人數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3)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藥品使用後之安全監測指標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3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個月及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4)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藥品使用後之療效監測指標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</w:p>
          <w:p w14:paraId="73078A91" w14:textId="77777777" w:rsidR="00971D28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035BC428" w14:textId="77777777" w:rsidR="00971D28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7280E029" w14:textId="77777777" w:rsidR="00971D28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5524767C" w14:textId="77777777" w:rsidR="00971D28" w:rsidRPr="00B01987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72E25AF8" w14:textId="77777777" w:rsidR="00971D28" w:rsidRPr="00607EFA" w:rsidRDefault="00971D28" w:rsidP="00F62AE6">
            <w:pPr>
              <w:rPr>
                <w:rFonts w:eastAsia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計畫相關所有人員需遵守病人隱私與數據結果之保密</w:t>
            </w:r>
          </w:p>
          <w:p w14:paraId="70C8D9D2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申請醫師須對數據結果之真實性負責</w:t>
            </w:r>
          </w:p>
        </w:tc>
      </w:tr>
      <w:tr w:rsidR="00971D28" w:rsidRPr="001051B0" w14:paraId="10B547BE" w14:textId="77777777" w:rsidTr="00971D28">
        <w:trPr>
          <w:cantSplit/>
          <w:trHeight w:val="197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D3902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國內已</w:t>
            </w:r>
            <w:r w:rsidRPr="007123B3">
              <w:rPr>
                <w:rFonts w:ascii="標楷體" w:eastAsia="標楷體" w:hAnsi="標楷體"/>
                <w:b/>
              </w:rPr>
              <w:t>使用之醫院</w:t>
            </w:r>
            <w:r w:rsidRPr="007123B3">
              <w:rPr>
                <w:rFonts w:ascii="標楷體" w:eastAsia="標楷體" w:hAnsi="標楷體" w:hint="eastAsia"/>
                <w:b/>
              </w:rPr>
              <w:t>/(須註明單獨或</w:t>
            </w:r>
            <w:proofErr w:type="gramStart"/>
            <w:r w:rsidRPr="007123B3">
              <w:rPr>
                <w:rFonts w:ascii="標楷體" w:eastAsia="標楷體" w:hAnsi="標楷體" w:hint="eastAsia"/>
                <w:b/>
              </w:rPr>
              <w:t>併</w:t>
            </w:r>
            <w:proofErr w:type="gramEnd"/>
            <w:r w:rsidRPr="007123B3">
              <w:rPr>
                <w:rFonts w:ascii="標楷體" w:eastAsia="標楷體" w:hAnsi="標楷體" w:hint="eastAsia"/>
                <w:b/>
              </w:rPr>
              <w:t>存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Pr="001051B0">
              <w:rPr>
                <w:rFonts w:eastAsia="標楷體"/>
              </w:rPr>
              <w:t xml:space="preserve"> #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14:paraId="6130B74C" w14:textId="77777777" w:rsidR="00971D28" w:rsidRDefault="00971D28" w:rsidP="00971D2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醫學中心:</w:t>
            </w:r>
          </w:p>
          <w:p w14:paraId="5DEAB882" w14:textId="6FE62B4A" w:rsidR="00971D28" w:rsidRDefault="00971D28" w:rsidP="00971D28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其他醫院:</w:t>
            </w:r>
          </w:p>
        </w:tc>
      </w:tr>
      <w:tr w:rsidR="00971D28" w:rsidRPr="001051B0" w14:paraId="04F4BD4D" w14:textId="77777777" w:rsidTr="00971D28">
        <w:trPr>
          <w:cantSplit/>
          <w:trHeight w:val="396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E08CF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新藥監視期之結束時間：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123B3">
              <w:rPr>
                <w:rFonts w:ascii="標楷體" w:eastAsia="標楷體" w:hAnsi="標楷體"/>
                <w:b/>
              </w:rPr>
              <w:t>年     月</w:t>
            </w:r>
          </w:p>
        </w:tc>
      </w:tr>
      <w:tr w:rsidR="00971D28" w:rsidRPr="001051B0" w14:paraId="1CB67F6D" w14:textId="77777777" w:rsidTr="00971D28">
        <w:trPr>
          <w:cantSplit/>
          <w:trHeight w:val="56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EED1E" w14:textId="77777777" w:rsidR="00971D28" w:rsidRPr="00906E5D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製造廠及產地：                 廠商：                  聯絡電話：</w:t>
            </w:r>
          </w:p>
          <w:p w14:paraId="23AB6FF1" w14:textId="77777777" w:rsidR="00971D28" w:rsidRPr="00906E5D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(請附製造廠PIC/S GMP證明)                                      (請優先附0800電話)</w:t>
            </w:r>
          </w:p>
          <w:p w14:paraId="02F23471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20D275E5" w14:textId="77777777" w:rsidR="00971D28" w:rsidRPr="00906E5D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原料生產國：                                           傳真號碼：</w:t>
            </w:r>
          </w:p>
          <w:p w14:paraId="4501976D" w14:textId="77777777" w:rsidR="00971D28" w:rsidRPr="00906E5D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(請附原料藥PIC/S GMP證明)                                              </w:t>
            </w:r>
          </w:p>
          <w:p w14:paraId="3DA5CD01" w14:textId="77777777" w:rsidR="00971D28" w:rsidRPr="007123B3" w:rsidRDefault="00971D28" w:rsidP="00971D2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</w:t>
            </w:r>
          </w:p>
        </w:tc>
      </w:tr>
      <w:tr w:rsidR="00971D28" w:rsidRPr="001051B0" w14:paraId="01CC0B62" w14:textId="77777777" w:rsidTr="00971D28">
        <w:trPr>
          <w:cantSplit/>
          <w:trHeight w:val="1079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701C7" w14:textId="77777777" w:rsidR="00971D28" w:rsidRPr="000A5FD3" w:rsidRDefault="00971D28" w:rsidP="00971D2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0" w:name="_GoBack" w:colFirst="0" w:colLast="0"/>
            <w:r w:rsidRPr="000A5FD3">
              <w:rPr>
                <w:rFonts w:ascii="標楷體" w:eastAsia="標楷體" w:hAnsi="標楷體" w:hint="eastAsia"/>
                <w:b/>
                <w:color w:val="000000" w:themeColor="text1"/>
              </w:rPr>
              <w:t>針劑包裝 : □     支/盒，        盒/箱</w:t>
            </w:r>
          </w:p>
        </w:tc>
      </w:tr>
      <w:tr w:rsidR="00971D28" w:rsidRPr="001051B0" w14:paraId="48643B4B" w14:textId="77777777" w:rsidTr="007B7A2C">
        <w:trPr>
          <w:cantSplit/>
          <w:trHeight w:val="352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D6B26" w14:textId="77777777" w:rsidR="00971D28" w:rsidRPr="000A5FD3" w:rsidRDefault="00971D28" w:rsidP="00F62A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0A5FD3">
              <w:rPr>
                <w:rFonts w:ascii="標楷體" w:eastAsia="標楷體" w:hAnsi="標楷體" w:hint="eastAsia"/>
                <w:b/>
                <w:color w:val="000000" w:themeColor="text1"/>
              </w:rPr>
              <w:t>防偽包裝：□有，請說明                  ；□無</w:t>
            </w:r>
          </w:p>
        </w:tc>
      </w:tr>
      <w:tr w:rsidR="007B7A2C" w:rsidRPr="001051B0" w14:paraId="0379804F" w14:textId="77777777" w:rsidTr="007B7A2C">
        <w:trPr>
          <w:cantSplit/>
          <w:trHeight w:val="40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5EC5C" w14:textId="6F914D19" w:rsidR="007B7A2C" w:rsidRPr="000A5FD3" w:rsidRDefault="007B7A2C" w:rsidP="00F62A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0A5FD3">
              <w:rPr>
                <w:rFonts w:ascii="標楷體" w:eastAsia="標楷體" w:hAnsi="標楷體" w:hint="eastAsia"/>
                <w:b/>
                <w:color w:val="000000" w:themeColor="text1"/>
              </w:rPr>
              <w:t>永續包裝或其他符合永續發展目標的作為：□有，請說明                  ；□無</w:t>
            </w:r>
          </w:p>
        </w:tc>
      </w:tr>
      <w:tr w:rsidR="005A0C80" w:rsidRPr="001051B0" w14:paraId="61B453EB" w14:textId="77777777" w:rsidTr="00971D28">
        <w:trPr>
          <w:cantSplit/>
          <w:trHeight w:val="1035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2DBC8" w14:textId="77777777" w:rsidR="005A0C80" w:rsidRPr="000A5FD3" w:rsidRDefault="005A0C80" w:rsidP="00F62A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0A5FD3">
              <w:rPr>
                <w:rFonts w:ascii="標楷體" w:eastAsia="標楷體" w:hAnsi="標楷體" w:hint="eastAsia"/>
                <w:b/>
                <w:color w:val="000000" w:themeColor="text1"/>
              </w:rPr>
              <w:t>經銷商:</w:t>
            </w:r>
          </w:p>
          <w:p w14:paraId="4AB63F41" w14:textId="77777777" w:rsidR="005A0C80" w:rsidRPr="000A5FD3" w:rsidRDefault="005A0C80" w:rsidP="00F62AE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CA571E9" w14:textId="77777777" w:rsidR="005A0C80" w:rsidRPr="000A5FD3" w:rsidRDefault="005A0C80" w:rsidP="00F62A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0A5FD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配送藥品之物流廠商：                     </w:t>
            </w:r>
          </w:p>
          <w:p w14:paraId="5F1FCACF" w14:textId="020FD48F" w:rsidR="005A0C80" w:rsidRPr="000A5FD3" w:rsidRDefault="005A0C80" w:rsidP="00971D28">
            <w:pPr>
              <w:spacing w:beforeLines="50" w:before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0A5FD3">
              <w:rPr>
                <w:rFonts w:ascii="標楷體" w:eastAsia="標楷體" w:hAnsi="標楷體" w:hint="eastAsia"/>
                <w:b/>
                <w:color w:val="000000" w:themeColor="text1"/>
              </w:rPr>
              <w:t>是否已通過PIC/S GDP：□是；</w:t>
            </w:r>
            <w:proofErr w:type="gramStart"/>
            <w:r w:rsidRPr="000A5FD3">
              <w:rPr>
                <w:rFonts w:ascii="標楷體" w:eastAsia="標楷體" w:hAnsi="標楷體" w:hint="eastAsia"/>
                <w:b/>
                <w:color w:val="000000" w:themeColor="text1"/>
              </w:rPr>
              <w:t>□否</w:t>
            </w:r>
            <w:proofErr w:type="gramEnd"/>
          </w:p>
        </w:tc>
      </w:tr>
      <w:bookmarkEnd w:id="0"/>
      <w:tr w:rsidR="005A0C80" w:rsidRPr="001051B0" w14:paraId="66263C2C" w14:textId="77777777" w:rsidTr="00971D28">
        <w:trPr>
          <w:cantSplit/>
          <w:trHeight w:val="628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44DB7" w14:textId="02B388C2" w:rsidR="005A0C80" w:rsidRPr="00D23A56" w:rsidRDefault="005A0C80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是否預計加入藥品溯源系統：□有，預計時程           ；□無</w:t>
            </w:r>
          </w:p>
        </w:tc>
      </w:tr>
    </w:tbl>
    <w:p w14:paraId="07D24899" w14:textId="77777777" w:rsidR="00971D28" w:rsidRPr="00211C7C" w:rsidRDefault="00971D28" w:rsidP="00971D28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*</w:t>
      </w:r>
      <w:r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 xml:space="preserve">請附相關文獻    </w:t>
      </w:r>
    </w:p>
    <w:p w14:paraId="2937CE61" w14:textId="77777777" w:rsidR="00971D28" w:rsidRPr="00211C7C" w:rsidRDefault="00971D28" w:rsidP="00971D28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#</w:t>
      </w:r>
      <w:r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>請附</w:t>
      </w:r>
      <w:r w:rsidRPr="00211C7C">
        <w:rPr>
          <w:rFonts w:ascii="標楷體" w:eastAsia="標楷體" w:hAnsi="標楷體" w:hint="eastAsia"/>
        </w:rPr>
        <w:t>證</w:t>
      </w:r>
      <w:r w:rsidRPr="00211C7C">
        <w:rPr>
          <w:rFonts w:ascii="標楷體" w:eastAsia="標楷體" w:hAnsi="標楷體"/>
        </w:rPr>
        <w:t>明</w:t>
      </w:r>
      <w:r w:rsidRPr="00211C7C">
        <w:rPr>
          <w:rFonts w:ascii="標楷體" w:eastAsia="標楷體" w:hAnsi="標楷體" w:hint="eastAsia"/>
        </w:rPr>
        <w:t>文件</w:t>
      </w:r>
    </w:p>
    <w:p w14:paraId="5CF52CF0" w14:textId="77777777" w:rsidR="00971D28" w:rsidRPr="00211C7C" w:rsidRDefault="00971D28" w:rsidP="00971D28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※請附製造廠PIC/S GMP證明、原料藥PIC/S GMP</w:t>
      </w:r>
      <w:r>
        <w:rPr>
          <w:rFonts w:ascii="標楷體" w:eastAsia="標楷體" w:hAnsi="標楷體" w:hint="eastAsia"/>
        </w:rPr>
        <w:t>證明、</w:t>
      </w:r>
      <w:r w:rsidRPr="00211C7C">
        <w:rPr>
          <w:rFonts w:ascii="標楷體" w:eastAsia="標楷體" w:hAnsi="標楷體" w:hint="eastAsia"/>
        </w:rPr>
        <w:t>許可證影本；原</w:t>
      </w:r>
      <w:proofErr w:type="gramStart"/>
      <w:r w:rsidRPr="00211C7C">
        <w:rPr>
          <w:rFonts w:ascii="標楷體" w:eastAsia="標楷體" w:hAnsi="標楷體" w:hint="eastAsia"/>
        </w:rPr>
        <w:t>開發廠請附</w:t>
      </w:r>
      <w:proofErr w:type="gramEnd"/>
      <w:r w:rsidRPr="00211C7C">
        <w:rPr>
          <w:rFonts w:ascii="標楷體" w:eastAsia="標楷體" w:hAnsi="標楷體" w:hint="eastAsia"/>
        </w:rPr>
        <w:t>證明</w:t>
      </w:r>
    </w:p>
    <w:p w14:paraId="44C9DAE3" w14:textId="77777777" w:rsidR="00971D28" w:rsidRPr="00833AA3" w:rsidRDefault="00971D28" w:rsidP="00971D28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※請附藥品樣本與照片電子檔(</w:t>
      </w:r>
      <w:r>
        <w:rPr>
          <w:rFonts w:ascii="標楷體" w:eastAsia="標楷體" w:hAnsi="標楷體" w:hint="eastAsia"/>
        </w:rPr>
        <w:t>包含藥品正反面，若有刻痕或文字需清楚呈現，勿</w:t>
      </w:r>
      <w:r w:rsidRPr="00211C7C">
        <w:rPr>
          <w:rFonts w:ascii="標楷體" w:eastAsia="標楷體" w:hAnsi="標楷體" w:hint="eastAsia"/>
        </w:rPr>
        <w:t>用紅色背景)</w:t>
      </w:r>
    </w:p>
    <w:p w14:paraId="0EDF1F4B" w14:textId="77777777" w:rsidR="00971D28" w:rsidRPr="00AC08D9" w:rsidRDefault="00971D28" w:rsidP="00971D28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※若申請藥品為針劑，請填寫「針劑藥品安定性資料表」</w:t>
      </w:r>
    </w:p>
    <w:p w14:paraId="5D4ABA67" w14:textId="77777777" w:rsidR="00404BEC" w:rsidRDefault="00404BEC" w:rsidP="00404BEC">
      <w:pPr>
        <w:ind w:leftChars="-178" w:left="-55" w:hangingChars="133" w:hanging="372"/>
        <w:jc w:val="center"/>
        <w:rPr>
          <w:rFonts w:eastAsia="標楷體"/>
          <w:sz w:val="28"/>
          <w:szCs w:val="28"/>
        </w:rPr>
      </w:pPr>
    </w:p>
    <w:p w14:paraId="4D3C2F5C" w14:textId="1885B36B" w:rsidR="005A0C80" w:rsidRDefault="005A0C80" w:rsidP="00404BEC">
      <w:pPr>
        <w:ind w:leftChars="-178" w:left="-55" w:hangingChars="133" w:hanging="372"/>
        <w:jc w:val="center"/>
        <w:rPr>
          <w:rFonts w:eastAsia="標楷體"/>
          <w:sz w:val="28"/>
          <w:szCs w:val="28"/>
        </w:rPr>
      </w:pPr>
    </w:p>
    <w:p w14:paraId="0D48AA3D" w14:textId="77777777" w:rsidR="005A0C80" w:rsidRDefault="005A0C80" w:rsidP="00404BEC">
      <w:pPr>
        <w:ind w:leftChars="-178" w:left="-55" w:hangingChars="133" w:hanging="372"/>
        <w:jc w:val="center"/>
        <w:rPr>
          <w:rFonts w:eastAsia="標楷體"/>
          <w:sz w:val="28"/>
          <w:szCs w:val="28"/>
        </w:rPr>
      </w:pPr>
    </w:p>
    <w:p w14:paraId="3C36D7A2" w14:textId="77777777" w:rsidR="005A0C80" w:rsidRDefault="005A0C80" w:rsidP="00404BEC">
      <w:pPr>
        <w:ind w:leftChars="-178" w:left="-55" w:hangingChars="133" w:hanging="372"/>
        <w:jc w:val="center"/>
        <w:rPr>
          <w:rFonts w:eastAsia="標楷體"/>
          <w:sz w:val="28"/>
          <w:szCs w:val="28"/>
        </w:rPr>
      </w:pPr>
    </w:p>
    <w:p w14:paraId="37B79524" w14:textId="77777777" w:rsidR="005A0C80" w:rsidRDefault="005A0C80" w:rsidP="00404BEC">
      <w:pPr>
        <w:ind w:leftChars="-178" w:left="-55" w:hangingChars="133" w:hanging="372"/>
        <w:jc w:val="center"/>
        <w:rPr>
          <w:rFonts w:eastAsia="標楷體"/>
          <w:sz w:val="28"/>
          <w:szCs w:val="28"/>
        </w:rPr>
      </w:pPr>
    </w:p>
    <w:p w14:paraId="5C40C79E" w14:textId="77777777" w:rsidR="005A0C80" w:rsidRPr="001051B0" w:rsidRDefault="005A0C80" w:rsidP="005A0C80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遞件日期：</w:t>
      </w:r>
      <w:r w:rsidRPr="001051B0">
        <w:rPr>
          <w:rFonts w:eastAsia="標楷體" w:hint="eastAsia"/>
          <w:sz w:val="28"/>
        </w:rPr>
        <w:t xml:space="preserve">                    </w:t>
      </w:r>
      <w:r w:rsidRPr="001051B0">
        <w:rPr>
          <w:rFonts w:eastAsia="標楷體" w:hint="eastAsia"/>
          <w:sz w:val="28"/>
        </w:rPr>
        <w:t>聯絡人</w:t>
      </w:r>
      <w:r w:rsidRPr="001051B0">
        <w:rPr>
          <w:rFonts w:eastAsia="標楷體" w:hint="eastAsia"/>
          <w:sz w:val="28"/>
        </w:rPr>
        <w:t>/</w:t>
      </w:r>
      <w:r w:rsidRPr="001051B0">
        <w:rPr>
          <w:rFonts w:eastAsia="標楷體" w:hint="eastAsia"/>
          <w:sz w:val="28"/>
        </w:rPr>
        <w:t>電話：</w:t>
      </w:r>
    </w:p>
    <w:p w14:paraId="18E15BA6" w14:textId="77777777" w:rsidR="005A0C80" w:rsidRPr="005A0C80" w:rsidRDefault="005A0C80" w:rsidP="00404BEC">
      <w:pPr>
        <w:ind w:leftChars="-178" w:left="-55" w:hangingChars="133" w:hanging="372"/>
        <w:jc w:val="center"/>
        <w:rPr>
          <w:rFonts w:eastAsia="標楷體"/>
          <w:sz w:val="28"/>
          <w:szCs w:val="28"/>
        </w:rPr>
      </w:pPr>
    </w:p>
    <w:sectPr w:rsidR="005A0C80" w:rsidRPr="005A0C80" w:rsidSect="00914AC0">
      <w:footerReference w:type="even" r:id="rId8"/>
      <w:footerReference w:type="default" r:id="rId9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466DB" w14:textId="77777777" w:rsidR="00CA421A" w:rsidRDefault="00CA421A">
      <w:r>
        <w:separator/>
      </w:r>
    </w:p>
  </w:endnote>
  <w:endnote w:type="continuationSeparator" w:id="0">
    <w:p w14:paraId="0CE786B4" w14:textId="77777777" w:rsidR="00CA421A" w:rsidRDefault="00CA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7F90C" w14:textId="77777777" w:rsidR="00B40EB0" w:rsidRDefault="00B429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0EB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8E9ECF8" w14:textId="77777777" w:rsidR="00B40EB0" w:rsidRDefault="00B40EB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5861" w14:textId="6BAA20F1" w:rsidR="00B40EB0" w:rsidRDefault="00B40EB0">
    <w:pPr>
      <w:pStyle w:val="a4"/>
      <w:ind w:right="360"/>
      <w:jc w:val="center"/>
    </w:pPr>
    <w:r>
      <w:rPr>
        <w:rFonts w:hint="eastAsia"/>
      </w:rPr>
      <w:t>第</w:t>
    </w:r>
    <w:r w:rsidR="00B429A4">
      <w:rPr>
        <w:rStyle w:val="a3"/>
      </w:rPr>
      <w:fldChar w:fldCharType="begin"/>
    </w:r>
    <w:r>
      <w:rPr>
        <w:rStyle w:val="a3"/>
      </w:rPr>
      <w:instrText xml:space="preserve"> PAGE </w:instrText>
    </w:r>
    <w:r w:rsidR="00B429A4">
      <w:rPr>
        <w:rStyle w:val="a3"/>
      </w:rPr>
      <w:fldChar w:fldCharType="separate"/>
    </w:r>
    <w:r w:rsidR="000A5FD3">
      <w:rPr>
        <w:rStyle w:val="a3"/>
        <w:noProof/>
      </w:rPr>
      <w:t>3</w:t>
    </w:r>
    <w:r w:rsidR="00B429A4">
      <w:rPr>
        <w:rStyle w:val="a3"/>
      </w:rPr>
      <w:fldChar w:fldCharType="end"/>
    </w:r>
    <w:r>
      <w:rPr>
        <w:rStyle w:val="a3"/>
        <w:rFonts w:hint="eastAsia"/>
      </w:rPr>
      <w:t>頁，共</w:t>
    </w:r>
    <w:r w:rsidR="00B429A4">
      <w:rPr>
        <w:rStyle w:val="a3"/>
      </w:rPr>
      <w:fldChar w:fldCharType="begin"/>
    </w:r>
    <w:r>
      <w:rPr>
        <w:rStyle w:val="a3"/>
      </w:rPr>
      <w:instrText xml:space="preserve"> NUMPAGES </w:instrText>
    </w:r>
    <w:r w:rsidR="00B429A4">
      <w:rPr>
        <w:rStyle w:val="a3"/>
      </w:rPr>
      <w:fldChar w:fldCharType="separate"/>
    </w:r>
    <w:r w:rsidR="000A5FD3">
      <w:rPr>
        <w:rStyle w:val="a3"/>
        <w:noProof/>
      </w:rPr>
      <w:t>3</w:t>
    </w:r>
    <w:r w:rsidR="00B429A4"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1E6E1" w14:textId="77777777" w:rsidR="00CA421A" w:rsidRDefault="00CA421A">
      <w:r>
        <w:separator/>
      </w:r>
    </w:p>
  </w:footnote>
  <w:footnote w:type="continuationSeparator" w:id="0">
    <w:p w14:paraId="69C9E41E" w14:textId="77777777" w:rsidR="00CA421A" w:rsidRDefault="00CA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03404E48"/>
    <w:multiLevelType w:val="singleLevel"/>
    <w:tmpl w:val="DA08DC6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485161C"/>
    <w:multiLevelType w:val="hybridMultilevel"/>
    <w:tmpl w:val="3D28AC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A90DCB"/>
    <w:multiLevelType w:val="hybridMultilevel"/>
    <w:tmpl w:val="2F4CE452"/>
    <w:lvl w:ilvl="0" w:tplc="EC3656E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E0D62"/>
    <w:multiLevelType w:val="hybridMultilevel"/>
    <w:tmpl w:val="513278B2"/>
    <w:lvl w:ilvl="0" w:tplc="CBE0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C5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7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2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46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20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4E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48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C2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0C4654"/>
    <w:multiLevelType w:val="hybridMultilevel"/>
    <w:tmpl w:val="54DE5EDE"/>
    <w:lvl w:ilvl="0" w:tplc="CB10B640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6" w15:restartNumberingAfterBreak="0">
    <w:nsid w:val="0AF64142"/>
    <w:multiLevelType w:val="hybridMultilevel"/>
    <w:tmpl w:val="2E00FD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155202"/>
    <w:multiLevelType w:val="multilevel"/>
    <w:tmpl w:val="3168E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1F05B67"/>
    <w:multiLevelType w:val="multilevel"/>
    <w:tmpl w:val="74AC791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64D3A64"/>
    <w:multiLevelType w:val="hybridMultilevel"/>
    <w:tmpl w:val="969C5A02"/>
    <w:lvl w:ilvl="0" w:tplc="16A4EBF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 w15:restartNumberingAfterBreak="0">
    <w:nsid w:val="1FB04BF4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9A30FE"/>
    <w:multiLevelType w:val="hybridMultilevel"/>
    <w:tmpl w:val="C9789F30"/>
    <w:lvl w:ilvl="0" w:tplc="8AD8234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22BD6270"/>
    <w:multiLevelType w:val="hybridMultilevel"/>
    <w:tmpl w:val="C0620FE6"/>
    <w:lvl w:ilvl="0" w:tplc="1B6A2F74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3BC139C"/>
    <w:multiLevelType w:val="hybridMultilevel"/>
    <w:tmpl w:val="1848FDD2"/>
    <w:lvl w:ilvl="0" w:tplc="7FD0DAC0">
      <w:numFmt w:val="bullet"/>
      <w:lvlText w:val="＊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6375873"/>
    <w:multiLevelType w:val="hybridMultilevel"/>
    <w:tmpl w:val="FB4E8D72"/>
    <w:lvl w:ilvl="0" w:tplc="85D0000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5" w15:restartNumberingAfterBreak="0">
    <w:nsid w:val="26622CC4"/>
    <w:multiLevelType w:val="hybridMultilevel"/>
    <w:tmpl w:val="2ED4E86C"/>
    <w:lvl w:ilvl="0" w:tplc="129896D2">
      <w:start w:val="1"/>
      <w:numFmt w:val="bullet"/>
      <w:lvlText w:val="□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6" w15:restartNumberingAfterBreak="0">
    <w:nsid w:val="268163D9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F3A062F"/>
    <w:multiLevelType w:val="hybridMultilevel"/>
    <w:tmpl w:val="6742C3AA"/>
    <w:lvl w:ilvl="0" w:tplc="3C002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562EF9"/>
    <w:multiLevelType w:val="hybridMultilevel"/>
    <w:tmpl w:val="8DB494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D45F77"/>
    <w:multiLevelType w:val="hybridMultilevel"/>
    <w:tmpl w:val="9A9E1CBE"/>
    <w:lvl w:ilvl="0" w:tplc="102E31EC">
      <w:start w:val="1"/>
      <w:numFmt w:val="taiwaneseCountingThousand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3BD76E35"/>
    <w:multiLevelType w:val="hybridMultilevel"/>
    <w:tmpl w:val="1C74171C"/>
    <w:lvl w:ilvl="0" w:tplc="F47015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 w15:restartNumberingAfterBreak="0">
    <w:nsid w:val="425030A5"/>
    <w:multiLevelType w:val="hybridMultilevel"/>
    <w:tmpl w:val="8AE4BB7A"/>
    <w:lvl w:ilvl="0" w:tplc="0894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28691D"/>
    <w:multiLevelType w:val="hybridMultilevel"/>
    <w:tmpl w:val="1070198C"/>
    <w:lvl w:ilvl="0" w:tplc="584498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5CC550A"/>
    <w:multiLevelType w:val="hybridMultilevel"/>
    <w:tmpl w:val="2F564ECE"/>
    <w:lvl w:ilvl="0" w:tplc="129896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91900B0"/>
    <w:multiLevelType w:val="hybridMultilevel"/>
    <w:tmpl w:val="693205E8"/>
    <w:lvl w:ilvl="0" w:tplc="A6BC1B9E">
      <w:start w:val="1"/>
      <w:numFmt w:val="ideographLegalTradition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A7EAE6C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4A4D3BFF"/>
    <w:multiLevelType w:val="hybridMultilevel"/>
    <w:tmpl w:val="96B89690"/>
    <w:lvl w:ilvl="0" w:tplc="353CB82A">
      <w:start w:val="2"/>
      <w:numFmt w:val="bullet"/>
      <w:lvlText w:val=""/>
      <w:lvlJc w:val="left"/>
      <w:pPr>
        <w:tabs>
          <w:tab w:val="num" w:pos="5280"/>
        </w:tabs>
        <w:ind w:left="5280" w:hanging="360"/>
      </w:pPr>
      <w:rPr>
        <w:rFonts w:ascii="Wingdings" w:eastAsia="新細明體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800"/>
        </w:tabs>
        <w:ind w:left="7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80"/>
        </w:tabs>
        <w:ind w:left="8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760"/>
        </w:tabs>
        <w:ind w:left="8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</w:abstractNum>
  <w:abstractNum w:abstractNumId="26" w15:restartNumberingAfterBreak="0">
    <w:nsid w:val="4E3F7F19"/>
    <w:multiLevelType w:val="hybridMultilevel"/>
    <w:tmpl w:val="7BB8C0B0"/>
    <w:lvl w:ilvl="0" w:tplc="B0808A8A">
      <w:start w:val="3"/>
      <w:numFmt w:val="decimal"/>
      <w:lvlText w:val="%1."/>
      <w:lvlJc w:val="left"/>
      <w:pPr>
        <w:tabs>
          <w:tab w:val="num" w:pos="2434"/>
        </w:tabs>
        <w:ind w:left="2434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59"/>
        </w:tabs>
        <w:ind w:left="2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9"/>
        </w:tabs>
        <w:ind w:left="3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9"/>
        </w:tabs>
        <w:ind w:left="3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99"/>
        </w:tabs>
        <w:ind w:left="4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9"/>
        </w:tabs>
        <w:ind w:left="5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39"/>
        </w:tabs>
        <w:ind w:left="5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480"/>
      </w:pPr>
    </w:lvl>
  </w:abstractNum>
  <w:abstractNum w:abstractNumId="27" w15:restartNumberingAfterBreak="0">
    <w:nsid w:val="5121146B"/>
    <w:multiLevelType w:val="hybridMultilevel"/>
    <w:tmpl w:val="5DD4FA66"/>
    <w:lvl w:ilvl="0" w:tplc="85D00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8B2AD8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8F71E6"/>
    <w:multiLevelType w:val="hybridMultilevel"/>
    <w:tmpl w:val="4D923D2E"/>
    <w:lvl w:ilvl="0" w:tplc="89BECC6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30" w15:restartNumberingAfterBreak="0">
    <w:nsid w:val="596553A6"/>
    <w:multiLevelType w:val="hybridMultilevel"/>
    <w:tmpl w:val="2D081C02"/>
    <w:lvl w:ilvl="0" w:tplc="129896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9986B97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9D87803"/>
    <w:multiLevelType w:val="hybridMultilevel"/>
    <w:tmpl w:val="3D28AC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B080B35"/>
    <w:multiLevelType w:val="hybridMultilevel"/>
    <w:tmpl w:val="9E0E2D04"/>
    <w:lvl w:ilvl="0" w:tplc="5CCC995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4" w15:restartNumberingAfterBreak="0">
    <w:nsid w:val="62A40B03"/>
    <w:multiLevelType w:val="singleLevel"/>
    <w:tmpl w:val="319EE23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252"/>
      </w:pPr>
      <w:rPr>
        <w:rFonts w:hint="eastAsia"/>
      </w:rPr>
    </w:lvl>
  </w:abstractNum>
  <w:abstractNum w:abstractNumId="35" w15:restartNumberingAfterBreak="0">
    <w:nsid w:val="63E107F3"/>
    <w:multiLevelType w:val="multilevel"/>
    <w:tmpl w:val="B8C25C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5681100"/>
    <w:multiLevelType w:val="singleLevel"/>
    <w:tmpl w:val="B57E429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7" w15:restartNumberingAfterBreak="0">
    <w:nsid w:val="68C518DB"/>
    <w:multiLevelType w:val="hybridMultilevel"/>
    <w:tmpl w:val="E410DB48"/>
    <w:lvl w:ilvl="0" w:tplc="A99670DA">
      <w:start w:val="4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38" w15:restartNumberingAfterBreak="0">
    <w:nsid w:val="6C81633C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0FF2D0A"/>
    <w:multiLevelType w:val="singleLevel"/>
    <w:tmpl w:val="29FE5CC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5453432"/>
    <w:multiLevelType w:val="singleLevel"/>
    <w:tmpl w:val="20B0731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2" w15:restartNumberingAfterBreak="0">
    <w:nsid w:val="759B0526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69F759C"/>
    <w:multiLevelType w:val="multilevel"/>
    <w:tmpl w:val="3168E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829131C"/>
    <w:multiLevelType w:val="hybridMultilevel"/>
    <w:tmpl w:val="EDE6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BD2355"/>
    <w:multiLevelType w:val="hybridMultilevel"/>
    <w:tmpl w:val="F342C93C"/>
    <w:lvl w:ilvl="0" w:tplc="85D00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2E5594"/>
    <w:multiLevelType w:val="singleLevel"/>
    <w:tmpl w:val="B1F8E8A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252"/>
      </w:pPr>
      <w:rPr>
        <w:rFonts w:hint="eastAsia"/>
      </w:rPr>
    </w:lvl>
  </w:abstractNum>
  <w:abstractNum w:abstractNumId="47" w15:restartNumberingAfterBreak="0">
    <w:nsid w:val="7B32729C"/>
    <w:multiLevelType w:val="hybridMultilevel"/>
    <w:tmpl w:val="79B0F78A"/>
    <w:lvl w:ilvl="0" w:tplc="7FD0DAC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8" w15:restartNumberingAfterBreak="0">
    <w:nsid w:val="7D5B5505"/>
    <w:multiLevelType w:val="singleLevel"/>
    <w:tmpl w:val="AB265076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D724B7D"/>
    <w:multiLevelType w:val="hybridMultilevel"/>
    <w:tmpl w:val="E24058C8"/>
    <w:lvl w:ilvl="0" w:tplc="CD2E11E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19"/>
  </w:num>
  <w:num w:numId="4">
    <w:abstractNumId w:val="24"/>
  </w:num>
  <w:num w:numId="5">
    <w:abstractNumId w:val="5"/>
  </w:num>
  <w:num w:numId="6">
    <w:abstractNumId w:val="3"/>
  </w:num>
  <w:num w:numId="7">
    <w:abstractNumId w:val="37"/>
  </w:num>
  <w:num w:numId="8">
    <w:abstractNumId w:val="11"/>
  </w:num>
  <w:num w:numId="9">
    <w:abstractNumId w:val="41"/>
  </w:num>
  <w:num w:numId="10">
    <w:abstractNumId w:val="48"/>
  </w:num>
  <w:num w:numId="11">
    <w:abstractNumId w:val="34"/>
  </w:num>
  <w:num w:numId="12">
    <w:abstractNumId w:val="46"/>
  </w:num>
  <w:num w:numId="13">
    <w:abstractNumId w:val="39"/>
  </w:num>
  <w:num w:numId="14">
    <w:abstractNumId w:val="8"/>
  </w:num>
  <w:num w:numId="15">
    <w:abstractNumId w:val="43"/>
  </w:num>
  <w:num w:numId="16">
    <w:abstractNumId w:val="35"/>
  </w:num>
  <w:num w:numId="17">
    <w:abstractNumId w:val="1"/>
  </w:num>
  <w:num w:numId="18">
    <w:abstractNumId w:val="36"/>
  </w:num>
  <w:num w:numId="19">
    <w:abstractNumId w:val="12"/>
  </w:num>
  <w:num w:numId="20">
    <w:abstractNumId w:val="17"/>
  </w:num>
  <w:num w:numId="21">
    <w:abstractNumId w:val="49"/>
  </w:num>
  <w:num w:numId="22">
    <w:abstractNumId w:val="9"/>
  </w:num>
  <w:num w:numId="23">
    <w:abstractNumId w:val="26"/>
  </w:num>
  <w:num w:numId="24">
    <w:abstractNumId w:val="44"/>
  </w:num>
  <w:num w:numId="25">
    <w:abstractNumId w:val="6"/>
  </w:num>
  <w:num w:numId="26">
    <w:abstractNumId w:val="20"/>
  </w:num>
  <w:num w:numId="27">
    <w:abstractNumId w:val="29"/>
  </w:num>
  <w:num w:numId="28">
    <w:abstractNumId w:val="47"/>
  </w:num>
  <w:num w:numId="29">
    <w:abstractNumId w:val="7"/>
  </w:num>
  <w:num w:numId="30">
    <w:abstractNumId w:val="22"/>
  </w:num>
  <w:num w:numId="31">
    <w:abstractNumId w:val="32"/>
  </w:num>
  <w:num w:numId="32">
    <w:abstractNumId w:val="40"/>
  </w:num>
  <w:num w:numId="33">
    <w:abstractNumId w:val="42"/>
  </w:num>
  <w:num w:numId="34">
    <w:abstractNumId w:val="38"/>
  </w:num>
  <w:num w:numId="35">
    <w:abstractNumId w:val="23"/>
  </w:num>
  <w:num w:numId="36">
    <w:abstractNumId w:val="15"/>
  </w:num>
  <w:num w:numId="37">
    <w:abstractNumId w:val="0"/>
  </w:num>
  <w:num w:numId="38">
    <w:abstractNumId w:val="30"/>
  </w:num>
  <w:num w:numId="39">
    <w:abstractNumId w:val="18"/>
  </w:num>
  <w:num w:numId="40">
    <w:abstractNumId w:val="13"/>
  </w:num>
  <w:num w:numId="41">
    <w:abstractNumId w:val="27"/>
  </w:num>
  <w:num w:numId="42">
    <w:abstractNumId w:val="45"/>
  </w:num>
  <w:num w:numId="43">
    <w:abstractNumId w:val="14"/>
  </w:num>
  <w:num w:numId="44">
    <w:abstractNumId w:val="21"/>
  </w:num>
  <w:num w:numId="45">
    <w:abstractNumId w:val="4"/>
  </w:num>
  <w:num w:numId="46">
    <w:abstractNumId w:val="28"/>
  </w:num>
  <w:num w:numId="47">
    <w:abstractNumId w:val="16"/>
  </w:num>
  <w:num w:numId="48">
    <w:abstractNumId w:val="2"/>
  </w:num>
  <w:num w:numId="49">
    <w:abstractNumId w:val="1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70"/>
    <w:rsid w:val="00013E1C"/>
    <w:rsid w:val="00047BB6"/>
    <w:rsid w:val="000578D5"/>
    <w:rsid w:val="00066EB5"/>
    <w:rsid w:val="0007168C"/>
    <w:rsid w:val="00076351"/>
    <w:rsid w:val="0009525B"/>
    <w:rsid w:val="000A5F7E"/>
    <w:rsid w:val="000A5FD3"/>
    <w:rsid w:val="000B1A3E"/>
    <w:rsid w:val="000B2883"/>
    <w:rsid w:val="000B359A"/>
    <w:rsid w:val="000B6B5D"/>
    <w:rsid w:val="000D0C53"/>
    <w:rsid w:val="000F08E2"/>
    <w:rsid w:val="000F1F5F"/>
    <w:rsid w:val="001035CE"/>
    <w:rsid w:val="001037D8"/>
    <w:rsid w:val="001051B0"/>
    <w:rsid w:val="00133D79"/>
    <w:rsid w:val="0014138E"/>
    <w:rsid w:val="00145F9B"/>
    <w:rsid w:val="00146B65"/>
    <w:rsid w:val="0015464F"/>
    <w:rsid w:val="0016722C"/>
    <w:rsid w:val="00176310"/>
    <w:rsid w:val="00180632"/>
    <w:rsid w:val="001837E3"/>
    <w:rsid w:val="001A5BE6"/>
    <w:rsid w:val="001B320F"/>
    <w:rsid w:val="001B6435"/>
    <w:rsid w:val="001C06A8"/>
    <w:rsid w:val="001C5BB5"/>
    <w:rsid w:val="001D10EA"/>
    <w:rsid w:val="001D4892"/>
    <w:rsid w:val="001F2D99"/>
    <w:rsid w:val="00214A22"/>
    <w:rsid w:val="00216472"/>
    <w:rsid w:val="00242CBB"/>
    <w:rsid w:val="00243397"/>
    <w:rsid w:val="0025615A"/>
    <w:rsid w:val="00263EAC"/>
    <w:rsid w:val="0026491A"/>
    <w:rsid w:val="0028194A"/>
    <w:rsid w:val="00294E62"/>
    <w:rsid w:val="002A2860"/>
    <w:rsid w:val="002A3DD8"/>
    <w:rsid w:val="002A6C79"/>
    <w:rsid w:val="002C6602"/>
    <w:rsid w:val="002D6988"/>
    <w:rsid w:val="002E46D0"/>
    <w:rsid w:val="002F16E7"/>
    <w:rsid w:val="002F22BD"/>
    <w:rsid w:val="00307F4E"/>
    <w:rsid w:val="0031385F"/>
    <w:rsid w:val="00324391"/>
    <w:rsid w:val="00325BEE"/>
    <w:rsid w:val="003316A1"/>
    <w:rsid w:val="003422AA"/>
    <w:rsid w:val="0035149C"/>
    <w:rsid w:val="00353116"/>
    <w:rsid w:val="00361BD3"/>
    <w:rsid w:val="00387982"/>
    <w:rsid w:val="003B65C0"/>
    <w:rsid w:val="003B7192"/>
    <w:rsid w:val="003C1381"/>
    <w:rsid w:val="003E2D28"/>
    <w:rsid w:val="0040068B"/>
    <w:rsid w:val="00404BEC"/>
    <w:rsid w:val="00425958"/>
    <w:rsid w:val="00434E9F"/>
    <w:rsid w:val="004413C8"/>
    <w:rsid w:val="004468B5"/>
    <w:rsid w:val="004477C5"/>
    <w:rsid w:val="00451837"/>
    <w:rsid w:val="0045347A"/>
    <w:rsid w:val="00464E7B"/>
    <w:rsid w:val="0046767E"/>
    <w:rsid w:val="00493764"/>
    <w:rsid w:val="004A1D51"/>
    <w:rsid w:val="004A3F99"/>
    <w:rsid w:val="004B359C"/>
    <w:rsid w:val="004C4117"/>
    <w:rsid w:val="004C7B4E"/>
    <w:rsid w:val="004D189E"/>
    <w:rsid w:val="004D4975"/>
    <w:rsid w:val="004E4B68"/>
    <w:rsid w:val="004E587B"/>
    <w:rsid w:val="00505C0A"/>
    <w:rsid w:val="0051094A"/>
    <w:rsid w:val="00534866"/>
    <w:rsid w:val="00540383"/>
    <w:rsid w:val="00542172"/>
    <w:rsid w:val="00542D95"/>
    <w:rsid w:val="00555318"/>
    <w:rsid w:val="00563E5B"/>
    <w:rsid w:val="00573631"/>
    <w:rsid w:val="00581DF6"/>
    <w:rsid w:val="00587F21"/>
    <w:rsid w:val="005A0C80"/>
    <w:rsid w:val="005A6D37"/>
    <w:rsid w:val="005B2F7A"/>
    <w:rsid w:val="005C0622"/>
    <w:rsid w:val="005E1E70"/>
    <w:rsid w:val="005E3B3D"/>
    <w:rsid w:val="005F2018"/>
    <w:rsid w:val="005F497A"/>
    <w:rsid w:val="005F4A50"/>
    <w:rsid w:val="005F5E2C"/>
    <w:rsid w:val="0060147A"/>
    <w:rsid w:val="006048B0"/>
    <w:rsid w:val="00605F91"/>
    <w:rsid w:val="00607EFA"/>
    <w:rsid w:val="0061437E"/>
    <w:rsid w:val="006247A6"/>
    <w:rsid w:val="00633B57"/>
    <w:rsid w:val="00634EC0"/>
    <w:rsid w:val="00636E4E"/>
    <w:rsid w:val="00646A90"/>
    <w:rsid w:val="00651867"/>
    <w:rsid w:val="00674F6C"/>
    <w:rsid w:val="00685871"/>
    <w:rsid w:val="00686CA5"/>
    <w:rsid w:val="00692BF3"/>
    <w:rsid w:val="00694311"/>
    <w:rsid w:val="006B2E62"/>
    <w:rsid w:val="006C0AAC"/>
    <w:rsid w:val="006C379E"/>
    <w:rsid w:val="006F50F9"/>
    <w:rsid w:val="006F5CE2"/>
    <w:rsid w:val="00705A29"/>
    <w:rsid w:val="00705B60"/>
    <w:rsid w:val="0070617D"/>
    <w:rsid w:val="00713A1F"/>
    <w:rsid w:val="007232D9"/>
    <w:rsid w:val="00726FAE"/>
    <w:rsid w:val="0073083B"/>
    <w:rsid w:val="0073368F"/>
    <w:rsid w:val="00745BAF"/>
    <w:rsid w:val="007518CC"/>
    <w:rsid w:val="0075217B"/>
    <w:rsid w:val="0075225F"/>
    <w:rsid w:val="007617E4"/>
    <w:rsid w:val="00761F71"/>
    <w:rsid w:val="00770541"/>
    <w:rsid w:val="00772422"/>
    <w:rsid w:val="0078053A"/>
    <w:rsid w:val="00784977"/>
    <w:rsid w:val="00791C84"/>
    <w:rsid w:val="00793E96"/>
    <w:rsid w:val="007B1F57"/>
    <w:rsid w:val="007B7A2C"/>
    <w:rsid w:val="007C35F9"/>
    <w:rsid w:val="007D64D8"/>
    <w:rsid w:val="007E7A08"/>
    <w:rsid w:val="008012CF"/>
    <w:rsid w:val="0080567D"/>
    <w:rsid w:val="00805AEC"/>
    <w:rsid w:val="00834436"/>
    <w:rsid w:val="00841C99"/>
    <w:rsid w:val="00853D41"/>
    <w:rsid w:val="0085440F"/>
    <w:rsid w:val="0086155F"/>
    <w:rsid w:val="008645B1"/>
    <w:rsid w:val="008733FD"/>
    <w:rsid w:val="00880938"/>
    <w:rsid w:val="008952AE"/>
    <w:rsid w:val="008C27C7"/>
    <w:rsid w:val="008C5360"/>
    <w:rsid w:val="008C77B4"/>
    <w:rsid w:val="008E5752"/>
    <w:rsid w:val="00905057"/>
    <w:rsid w:val="00914AC0"/>
    <w:rsid w:val="0092269D"/>
    <w:rsid w:val="00926FBC"/>
    <w:rsid w:val="00931A6D"/>
    <w:rsid w:val="00951FF7"/>
    <w:rsid w:val="00952205"/>
    <w:rsid w:val="00955D3F"/>
    <w:rsid w:val="009571A4"/>
    <w:rsid w:val="00971D28"/>
    <w:rsid w:val="0099478D"/>
    <w:rsid w:val="009A2539"/>
    <w:rsid w:val="009A2CF1"/>
    <w:rsid w:val="009A3BD2"/>
    <w:rsid w:val="009B3F1A"/>
    <w:rsid w:val="009D56DF"/>
    <w:rsid w:val="009F32DE"/>
    <w:rsid w:val="00A007B0"/>
    <w:rsid w:val="00A015F9"/>
    <w:rsid w:val="00A07415"/>
    <w:rsid w:val="00A1022B"/>
    <w:rsid w:val="00A16613"/>
    <w:rsid w:val="00A32CD8"/>
    <w:rsid w:val="00A4150E"/>
    <w:rsid w:val="00A600F7"/>
    <w:rsid w:val="00A70CEE"/>
    <w:rsid w:val="00A75E1A"/>
    <w:rsid w:val="00A83DCB"/>
    <w:rsid w:val="00AA4920"/>
    <w:rsid w:val="00AD0E3E"/>
    <w:rsid w:val="00AD1DDA"/>
    <w:rsid w:val="00AD34D8"/>
    <w:rsid w:val="00AF247B"/>
    <w:rsid w:val="00AF3072"/>
    <w:rsid w:val="00AF7681"/>
    <w:rsid w:val="00AF76D9"/>
    <w:rsid w:val="00B01987"/>
    <w:rsid w:val="00B03CF6"/>
    <w:rsid w:val="00B103DF"/>
    <w:rsid w:val="00B10B47"/>
    <w:rsid w:val="00B2710C"/>
    <w:rsid w:val="00B40EB0"/>
    <w:rsid w:val="00B429A4"/>
    <w:rsid w:val="00B50001"/>
    <w:rsid w:val="00B53F07"/>
    <w:rsid w:val="00B55A5E"/>
    <w:rsid w:val="00B745E1"/>
    <w:rsid w:val="00B83B35"/>
    <w:rsid w:val="00B87868"/>
    <w:rsid w:val="00B90B86"/>
    <w:rsid w:val="00B94E57"/>
    <w:rsid w:val="00BA48F1"/>
    <w:rsid w:val="00BB6576"/>
    <w:rsid w:val="00BC4E42"/>
    <w:rsid w:val="00BE74BC"/>
    <w:rsid w:val="00C154B6"/>
    <w:rsid w:val="00C22A80"/>
    <w:rsid w:val="00C26BD2"/>
    <w:rsid w:val="00C42227"/>
    <w:rsid w:val="00C42609"/>
    <w:rsid w:val="00C4736E"/>
    <w:rsid w:val="00C50E91"/>
    <w:rsid w:val="00C52F90"/>
    <w:rsid w:val="00C71514"/>
    <w:rsid w:val="00C76C15"/>
    <w:rsid w:val="00C77649"/>
    <w:rsid w:val="00C941B6"/>
    <w:rsid w:val="00CA3A7E"/>
    <w:rsid w:val="00CA421A"/>
    <w:rsid w:val="00CB1653"/>
    <w:rsid w:val="00CC0E50"/>
    <w:rsid w:val="00CC61E3"/>
    <w:rsid w:val="00CD499D"/>
    <w:rsid w:val="00CD5741"/>
    <w:rsid w:val="00D0068B"/>
    <w:rsid w:val="00D32F4A"/>
    <w:rsid w:val="00D41310"/>
    <w:rsid w:val="00D62D33"/>
    <w:rsid w:val="00D711DB"/>
    <w:rsid w:val="00D947F7"/>
    <w:rsid w:val="00DA1BD4"/>
    <w:rsid w:val="00DA486F"/>
    <w:rsid w:val="00DB5E32"/>
    <w:rsid w:val="00DB7419"/>
    <w:rsid w:val="00DC1AA8"/>
    <w:rsid w:val="00DC31C9"/>
    <w:rsid w:val="00DD1770"/>
    <w:rsid w:val="00DE3682"/>
    <w:rsid w:val="00DF5159"/>
    <w:rsid w:val="00E070C9"/>
    <w:rsid w:val="00E14AD3"/>
    <w:rsid w:val="00E14E60"/>
    <w:rsid w:val="00E30D04"/>
    <w:rsid w:val="00E37F37"/>
    <w:rsid w:val="00E45A4B"/>
    <w:rsid w:val="00E62BB2"/>
    <w:rsid w:val="00E738C9"/>
    <w:rsid w:val="00E75D4C"/>
    <w:rsid w:val="00E812B8"/>
    <w:rsid w:val="00E86DE8"/>
    <w:rsid w:val="00EA1A7B"/>
    <w:rsid w:val="00EB547E"/>
    <w:rsid w:val="00EC3779"/>
    <w:rsid w:val="00ED6208"/>
    <w:rsid w:val="00EE308F"/>
    <w:rsid w:val="00F122C0"/>
    <w:rsid w:val="00F27B2C"/>
    <w:rsid w:val="00F32EF3"/>
    <w:rsid w:val="00F402E2"/>
    <w:rsid w:val="00F4193B"/>
    <w:rsid w:val="00F43B71"/>
    <w:rsid w:val="00F63C66"/>
    <w:rsid w:val="00F72B6E"/>
    <w:rsid w:val="00F74167"/>
    <w:rsid w:val="00F8026F"/>
    <w:rsid w:val="00F80544"/>
    <w:rsid w:val="00FB22AD"/>
    <w:rsid w:val="00FB4F6E"/>
    <w:rsid w:val="00FD2F91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1C329"/>
  <w15:docId w15:val="{87C93EAA-F750-4D8B-8B7C-2EF66306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link w:val="a5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72B6E"/>
    <w:rPr>
      <w:b/>
      <w:bCs/>
    </w:rPr>
  </w:style>
  <w:style w:type="paragraph" w:styleId="ab">
    <w:name w:val="List Paragraph"/>
    <w:basedOn w:val="a"/>
    <w:uiPriority w:val="34"/>
    <w:qFormat/>
    <w:rsid w:val="00DA1BD4"/>
    <w:pPr>
      <w:ind w:leftChars="200" w:left="480"/>
    </w:pPr>
  </w:style>
  <w:style w:type="character" w:customStyle="1" w:styleId="a5">
    <w:name w:val="頁尾 字元"/>
    <w:basedOn w:val="a0"/>
    <w:link w:val="a4"/>
    <w:semiHidden/>
    <w:rsid w:val="00DE36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0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5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B763-2E85-49FC-824F-E9BAD2CE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237</Words>
  <Characters>1357</Characters>
  <Application>Microsoft Office Word</Application>
  <DocSecurity>0</DocSecurity>
  <Lines>11</Lines>
  <Paragraphs>3</Paragraphs>
  <ScaleCrop>false</ScaleCrop>
  <Company>萬芳醫院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 附設醫院</dc:title>
  <dc:creator>88038</dc:creator>
  <cp:lastModifiedBy>藥劑部</cp:lastModifiedBy>
  <cp:revision>5</cp:revision>
  <cp:lastPrinted>2019-12-13T02:40:00Z</cp:lastPrinted>
  <dcterms:created xsi:type="dcterms:W3CDTF">2024-11-23T04:28:00Z</dcterms:created>
  <dcterms:modified xsi:type="dcterms:W3CDTF">2024-12-17T07:32:00Z</dcterms:modified>
</cp:coreProperties>
</file>